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5D" w:rsidRDefault="0023745D">
      <w:pPr>
        <w:pStyle w:val="a3"/>
        <w:spacing w:before="7"/>
        <w:rPr>
          <w:rFonts w:ascii="Times New Roman"/>
          <w:b w:val="0"/>
          <w:i w:val="0"/>
          <w:sz w:val="8"/>
        </w:rPr>
      </w:pPr>
    </w:p>
    <w:p w:rsidR="0023745D" w:rsidRDefault="001C2FDF">
      <w:pPr>
        <w:pStyle w:val="a3"/>
        <w:spacing w:line="60" w:lineRule="exact"/>
        <w:ind w:left="6451"/>
        <w:rPr>
          <w:rFonts w:ascii="Times New Roman"/>
          <w:b w:val="0"/>
          <w:i w:val="0"/>
          <w:sz w:val="6"/>
        </w:rPr>
      </w:pPr>
      <w:r>
        <w:rPr>
          <w:rFonts w:ascii="Times New Roman"/>
          <w:b w:val="0"/>
          <w:i w:val="0"/>
          <w:noProof/>
          <w:sz w:val="6"/>
          <w:lang w:bidi="ar-SA"/>
        </w:rPr>
        <mc:AlternateContent>
          <mc:Choice Requires="wpg">
            <w:drawing>
              <wp:inline distT="0" distB="0" distL="0" distR="0">
                <wp:extent cx="3277235" cy="38100"/>
                <wp:effectExtent l="25400" t="3175" r="21590"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235" cy="38100"/>
                          <a:chOff x="0" y="0"/>
                          <a:chExt cx="5161" cy="60"/>
                        </a:xfrm>
                      </wpg:grpSpPr>
                      <wps:wsp>
                        <wps:cNvPr id="8" name="Line 5"/>
                        <wps:cNvCnPr>
                          <a:cxnSpLocks noChangeShapeType="1"/>
                        </wps:cNvCnPr>
                        <wps:spPr bwMode="auto">
                          <a:xfrm>
                            <a:off x="0" y="30"/>
                            <a:ext cx="5160"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8A849" id="Group 4" o:spid="_x0000_s1026" style="width:258.05pt;height:3pt;mso-position-horizontal-relative:char;mso-position-vertical-relative:line" coordsize="51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w0gQIAAJMFAAAOAAAAZHJzL2Uyb0RvYy54bWykVNtu2zAMfR+wfxD0ntpOnEuNOMUQJ33p&#10;tgLtPkCRZVuYLAmSEicY9u+jZCdt05eiQwCFNC86PCS1vDu2Ah2YsVzJHCc3MUZMUlVyWef41/N2&#10;tMDIOiJLIpRkOT4xi+9WX78sO52xsWqUKJlBkETarNM5bpzTWRRZ2rCW2BulmQRjpUxLHKimjkpD&#10;Osjeimgcx7OoU6bURlFmLXwteiNehfxVxaj7WVWWOSRyDNhcOE04d/6MVkuS1YbohtMBBvkEipZw&#10;CZdeUhXEEbQ3/F2qllOjrKrcDVVtpKqKUxZqgGqS+Kqae6P2OtRSZ12tLzQBtVc8fTot/XF4NIiX&#10;OZ5jJEkLLQq3otRT0+k6A497o5/0o+nrA/FB0d8WzNG13et174x23XdVQjqydypQc6xM61NA0egY&#10;OnC6dIAdHaLwcTKez8eTKUYUbJNFEg8dog208V0UbTZD3DSZJX3QLEREJOuvCxAHSL4emDL7QqT9&#10;PyKfGqJZ6I/1NA1EwsT3RD5wydC05zE4rGVPIj3KgUQk1bohsmYh1fNJA2GJjwDcr0K8YqEDHyR1&#10;MrB2ZhXYgdn3lL4lh2TaWHfPVIu8kGMBiEOvyOHBOg/jxcW3TqotFwK+k0xI1J1b5HWrBC+9NSim&#10;3q2FQQcCa7eI/S8UdeXmLy2IbXq/kMG7kQzmXpZBahgpN4PsCBe9DLCE9I5QIQAdpH7h/tzGt5vF&#10;ZpGO0vFsM0rjohh9267T0WybzKfFpFivi+SvrzJJs4aXJZMe9nn5k/RjMzE8Q/3aXtb/QlD0Nntg&#10;EsCe/wPo0GPf1n4wd6o8PRpP+jCmQQqbH8KGV8o/La/14PXylq7+AQAA//8DAFBLAwQUAAYACAAA&#10;ACEAFVN3VNsAAAADAQAADwAAAGRycy9kb3ducmV2LnhtbEyPwWrDMBBE74X+g9hCbo2shpjiWg4h&#10;tD2FQpNC6W1jbWwTa2UsxXb+vmou6WVhmGHmbb6abCsG6n3jWIOaJyCIS2carjR87d8en0H4gGyw&#10;dUwaLuRhVdzf5ZgZN/InDbtQiVjCPkMNdQhdJqUva7Lo564jjt7R9RZDlH0lTY9jLLetfEqSVFps&#10;OC7U2NGmpvK0O1sN7yOO64V6Hban4+bys19+fG8VaT17mNYvIAJN4RaGP/yIDkVkOrgzGy9aDfGR&#10;cL3RW6pUgThoSBOQRS7/sxe/AAAA//8DAFBLAQItABQABgAIAAAAIQC2gziS/gAAAOEBAAATAAAA&#10;AAAAAAAAAAAAAAAAAABbQ29udGVudF9UeXBlc10ueG1sUEsBAi0AFAAGAAgAAAAhADj9If/WAAAA&#10;lAEAAAsAAAAAAAAAAAAAAAAALwEAAF9yZWxzLy5yZWxzUEsBAi0AFAAGAAgAAAAhAFwY7DSBAgAA&#10;kwUAAA4AAAAAAAAAAAAAAAAALgIAAGRycy9lMm9Eb2MueG1sUEsBAi0AFAAGAAgAAAAhABVTd1Tb&#10;AAAAAwEAAA8AAAAAAAAAAAAAAAAA2wQAAGRycy9kb3ducmV2LnhtbFBLBQYAAAAABAAEAPMAAADj&#10;BQAAAAA=&#10;">
                <v:line id="Line 5" o:spid="_x0000_s1027" style="position:absolute;visibility:visible;mso-wrap-style:square" from="0,30" to="51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WWmL8AAADaAAAADwAAAGRycy9kb3ducmV2LnhtbERPz2vCMBS+C/sfwhvspmllzFmbyhg4&#10;t6PVy26P5tkUm5eSRNv51y+HwY4f3+9yO9le3MiHzrGCfJGBIG6c7rhVcDru5q8gQkTW2DsmBT8U&#10;YFs9zEostBv5QLc6tiKFcChQgYlxKKQMjSGLYeEG4sSdnbcYE/St1B7HFG57ucyyF2mx49RgcKB3&#10;Q82lvloF15X5eN5/n9yI+V3m61BP/qtT6ulxetuAiDTFf/Gf+1MrSFvTlXQDZ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rWWmL8AAADaAAAADwAAAAAAAAAAAAAAAACh&#10;AgAAZHJzL2Rvd25yZXYueG1sUEsFBgAAAAAEAAQA+QAAAI0DAAAAAA==&#10;" strokecolor="gray" strokeweight="3pt"/>
                <w10:anchorlock/>
              </v:group>
            </w:pict>
          </mc:Fallback>
        </mc:AlternateContent>
      </w:r>
    </w:p>
    <w:p w:rsidR="0023745D" w:rsidRDefault="001C2FDF">
      <w:pPr>
        <w:spacing w:before="27"/>
        <w:ind w:left="6810"/>
        <w:rPr>
          <w:b/>
          <w:sz w:val="18"/>
        </w:rPr>
      </w:pPr>
      <w:r>
        <w:rPr>
          <w:noProof/>
          <w:lang w:bidi="ar-SA"/>
        </w:rPr>
        <mc:AlternateContent>
          <mc:Choice Requires="wps">
            <w:drawing>
              <wp:anchor distT="0" distB="0" distL="0" distR="0" simplePos="0" relativeHeight="251659264" behindDoc="1" locked="0" layoutInCell="1" allowOverlap="1">
                <wp:simplePos x="0" y="0"/>
                <wp:positionH relativeFrom="page">
                  <wp:posOffset>4258945</wp:posOffset>
                </wp:positionH>
                <wp:positionV relativeFrom="paragraph">
                  <wp:posOffset>191770</wp:posOffset>
                </wp:positionV>
                <wp:extent cx="3286125"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4D8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35pt,15.1pt" to="594.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A7HwIAAEIEAAAOAAAAZHJzL2Uyb0RvYy54bWysU8GO2yAQvVfqPyDuie0km3qtOKvKTnrZ&#10;tpF2+wEEcIyKAQGJE1X99w44jrLtpaoqS3hgZh5vZh6rp3Mn0YlbJ7QqcTZNMeKKaibUocTfXreT&#10;HCPniWJEasVLfOEOP63fv1v1puAz3WrJuEUAolzRmxK33psiSRxteUfcVBuuwNlo2xEPW3tImCU9&#10;oHcymaXpMum1ZcZqyp2D03pw4nXEbxpO/demcdwjWWLg5uNq47oPa7JekeJgiWkFvdIg/8CiI0LB&#10;pTeomniCjlb8AdUJarXTjZ9S3SW6aQTlsQaoJkt/q+alJYbHWqA5ztza5P4fLP1y2lkkWImXGCnS&#10;wYieheJoHjrTG1dAQKV2NtRGz+rFPGv63SGlq5aoA48MXy8G0rKQkbxJCRtnAH/ff9YMYsjR69im&#10;c2O7AAkNQOc4jcttGvzsEYXD+SxfZrMHjOjoS0gxJhrr/CeuOxSMEkvgHIHJ6dn5QIQUY0i4R+mt&#10;kDIOWyrUA3iepWnMcFoKFrwhztnDvpIWnQjoJU/DF8sCz31YgK6Ja4e46BqUZPVRsXhNywnbXG1P&#10;hBxsoCVVuAiKBKJXa1DKj8f0cZNv8sVkMVtuJou0ricft9VistxmHx7qeV1VdfYzcM4WRSsY4yrQ&#10;HlWbLf5OFdf3M+jtpttbg5K36LGTQHb8R9JxymGwg0T2ml12dpw+CDUGXx9VeAn3e7Dvn/76FwAA&#10;AP//AwBQSwMEFAAGAAgAAAAhAIDwiE/eAAAACgEAAA8AAABkcnMvZG93bnJldi54bWxMj8tOwzAQ&#10;RfdI/IM1SGwQtdtIbQhxKsRj0wUSKR/gxJM4Ih4H223Tv8cVC9jN4+jOmXI725Ed0YfBkYTlQgBD&#10;ap0eqJfwuX+7z4GFqEir0RFKOGOAbXV9VapCuxN94LGOPUshFAolwcQ4FZyH1qBVYeEmpLTrnLcq&#10;ptb3XHt1SuF25Csh1tyqgdIFoyZ8Nth+1Qcr4XunXPNqdtn5pcve977G7sHfSXl7Mz89Aos4xz8Y&#10;LvpJHark1LgD6cBGCeuN2CRUQiZWwC7AMs9T1fxOeFXy/y9UPwAAAP//AwBQSwECLQAUAAYACAAA&#10;ACEAtoM4kv4AAADhAQAAEwAAAAAAAAAAAAAAAAAAAAAAW0NvbnRlbnRfVHlwZXNdLnhtbFBLAQIt&#10;ABQABgAIAAAAIQA4/SH/1gAAAJQBAAALAAAAAAAAAAAAAAAAAC8BAABfcmVscy8ucmVsc1BLAQIt&#10;ABQABgAIAAAAIQB6lFA7HwIAAEIEAAAOAAAAAAAAAAAAAAAAAC4CAABkcnMvZTJvRG9jLnhtbFBL&#10;AQItABQABgAIAAAAIQCA8IhP3gAAAAoBAAAPAAAAAAAAAAAAAAAAAHkEAABkcnMvZG93bnJldi54&#10;bWxQSwUGAAAAAAQABADzAAAAhAUAAAAA&#10;" strokecolor="gray" strokeweight="3pt">
                <w10:wrap type="topAndBottom" anchorx="page"/>
              </v:lin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219710</wp:posOffset>
                </wp:positionH>
                <wp:positionV relativeFrom="paragraph">
                  <wp:posOffset>349885</wp:posOffset>
                </wp:positionV>
                <wp:extent cx="18415" cy="2032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374 346"/>
                            <a:gd name="T1" fmla="*/ T0 w 29"/>
                            <a:gd name="T2" fmla="+- 0 551 551"/>
                            <a:gd name="T3" fmla="*/ 551 h 32"/>
                            <a:gd name="T4" fmla="+- 0 355 346"/>
                            <a:gd name="T5" fmla="*/ T4 w 29"/>
                            <a:gd name="T6" fmla="+- 0 551 551"/>
                            <a:gd name="T7" fmla="*/ 551 h 32"/>
                            <a:gd name="T8" fmla="+- 0 346 346"/>
                            <a:gd name="T9" fmla="*/ T8 w 29"/>
                            <a:gd name="T10" fmla="+- 0 551 551"/>
                            <a:gd name="T11" fmla="*/ 551 h 32"/>
                            <a:gd name="T12" fmla="+- 0 346 346"/>
                            <a:gd name="T13" fmla="*/ T12 w 29"/>
                            <a:gd name="T14" fmla="+- 0 560 551"/>
                            <a:gd name="T15" fmla="*/ 560 h 32"/>
                            <a:gd name="T16" fmla="+- 0 346 346"/>
                            <a:gd name="T17" fmla="*/ T16 w 29"/>
                            <a:gd name="T18" fmla="+- 0 582 551"/>
                            <a:gd name="T19" fmla="*/ 582 h 32"/>
                            <a:gd name="T20" fmla="+- 0 355 346"/>
                            <a:gd name="T21" fmla="*/ T20 w 29"/>
                            <a:gd name="T22" fmla="+- 0 582 551"/>
                            <a:gd name="T23" fmla="*/ 582 h 32"/>
                            <a:gd name="T24" fmla="+- 0 355 346"/>
                            <a:gd name="T25" fmla="*/ T24 w 29"/>
                            <a:gd name="T26" fmla="+- 0 560 551"/>
                            <a:gd name="T27" fmla="*/ 560 h 32"/>
                            <a:gd name="T28" fmla="+- 0 374 346"/>
                            <a:gd name="T29" fmla="*/ T28 w 29"/>
                            <a:gd name="T30" fmla="+- 0 560 551"/>
                            <a:gd name="T31" fmla="*/ 560 h 32"/>
                            <a:gd name="T32" fmla="+- 0 374 346"/>
                            <a:gd name="T33" fmla="*/ T32 w 29"/>
                            <a:gd name="T34" fmla="+- 0 551 551"/>
                            <a:gd name="T35" fmla="*/ 55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8" y="0"/>
                              </a:moveTo>
                              <a:lnTo>
                                <a:pt x="9" y="0"/>
                              </a:lnTo>
                              <a:lnTo>
                                <a:pt x="0" y="0"/>
                              </a:lnTo>
                              <a:lnTo>
                                <a:pt x="0" y="9"/>
                              </a:lnTo>
                              <a:lnTo>
                                <a:pt x="0" y="31"/>
                              </a:lnTo>
                              <a:lnTo>
                                <a:pt x="9" y="31"/>
                              </a:lnTo>
                              <a:lnTo>
                                <a:pt x="9" y="9"/>
                              </a:lnTo>
                              <a:lnTo>
                                <a:pt x="28" y="9"/>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85590A"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pt,27.55pt,17.75pt,27.55pt,17.3pt,27.55pt,17.3pt,28pt,17.3pt,29.1pt,17.75pt,29.1pt,17.75pt,28pt,18.7pt,28pt,18.7pt,27.55pt"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HPgQAAHgNAAAOAAAAZHJzL2Uyb0RvYy54bWysV22PozYQ/l6p/8HiY6ssYCAJ0WZPvdum&#10;qrR3PenoD3DABFTA1CYve1X/e2cMzpotbKNTV9pgmIfhmWfGw3D/7lJX5MSlKkWzdfw7zyG8SUVW&#10;Noet83uyW6wdojrWZKwSDd86z1w57x6+/+7+3G44FYWoMi4JOGnU5txunaLr2o3rqrTgNVN3ouUN&#10;GHMha9bBqTy4mWRn8F5XLvW8pXsWMmulSLlScPWxNzoP2n+e87T7Lc8V70i1dYBbp3+l/t3jr/tw&#10;zzYHydqiTAca7BtY1Kxs4KFXV4+sY+Qoy3+5qstUCiXy7i4VtSvyvEy5jgGi8b1X0XwpWMt1LCCO&#10;aq8yqf/Pbfrp9FmSMts6kUMaVkOKdpJzFJxQVOfcqg2AvrSfJcan2ieR/qHA4I4seKIAQ/bnjyID&#10;L+zYCa3IJZc13gmxkosW/vkqPL90JIWL/jr04fkpWKgXUJ0Wl23MrelRdb9wod2w05Pq+qxlsNKa&#10;ZwPzBDKc1xUk8McF8UiwCkkQLoccX0G+Af3gksQjZ0Lj1xBqINpPFPkE/l+DAgMCPwgpSKAVgyK4&#10;Pis0mJ5QFE0Rgsh71kgonCS0NJC3CK0M6A1CsB1thcLlFKHYgJDQepKQP5Z6RiLf1npOI3+sNmRs&#10;ipNvy534dJrVWO9o6U0lDkvtKjhipjLnjyWfY2VrnvjLaVZj0aM1nWRlq46YKVawNUb5my4oasue&#10;0JkaH8s+w4rass+yGssezLCyZU/odKHTsewzGaS27HMZpGPZZ7oBbP6XYkjodLUHY9lnWAW27HOs&#10;oEeMMjjdowJb9iSYrvZgLPvMHgxs2e09CA32YFooK0xXTS/N0FZhRRi+xj3dx1uhsH8nECS06STA&#10;dgguAIU9eAYMz0bw6iYwZALB0DRucY0NQcOj2+BQMhqum/1/EscthHCo/1vI0CFQKMyb4EOoUDG3&#10;wLEakAyk0oL3MQzJkjDpvJ5xpENgxtnjPWzTsg5zbJbkDK9aYFFsHahIvFqLE0+EtneYaNw+8FDz&#10;Ln4xV40N6yMxKGMzx1a7gt1jeTI2c7QxJjnGZo425iqaMZpjD+oJ3QR6+2mDADeBxvFDZlBuvT+u&#10;umO6rDlGiarMdmVVoeJKHvYfKklODMdU/TdkegSr9FZrBN7WF0J/BcaoIbU4UOmx86/Yp6H3nsaL&#10;3XK9WoS7MFrEK2+98Pz4fbz0wjh83P2NiffDTVFmGW+eyoabEdgPbxsxh2G8H171EIyFFUewH3Rc&#10;3xCkFMcm0yVbcJb9PKw7Vlb92h0z1iJD2OaohdCzKY6j/fy6F9kzjKZS9OM/fK7AohDyq0POMPpv&#10;HfXnkUnukOrXBmbr2A9DKNlOn4TRCl+60rbsbQtrUnC1dToHuiUuP3T998WxleWhgCf5WotG/AQj&#10;cV7i8Kr59ayGExjvdQTDpwh+P9jnGvXywfTwDwAAAP//AwBQSwMEFAAGAAgAAAAhADak6WLbAAAA&#10;BwEAAA8AAABkcnMvZG93bnJldi54bWxMjk1PwzAQRO9I/Adrkbgg6nyQtApxKoTEAXGBQu9u7CYR&#10;8drKuk349ywnehzN6M2rt4sbxdlONHhUkK4SEBZbbwbsFHx9vtxvQFDUaPTo0Sr4sQTb5vqq1pXx&#10;M37Y8y52giFIlVbQxxgqKantrdO08sEid0c/OR05Tp00k54Z7kaZJUkpnR6QH3od7HNv2+/dySmg&#10;/PUurJd3KkMWKJuzfZG+pUrd3ixPjyCiXeL/GP70WR0adjr4ExoSo4L8oeSlgqJIQXCfrwsQB86b&#10;HGRTy0v/5hcAAP//AwBQSwECLQAUAAYACAAAACEAtoM4kv4AAADhAQAAEwAAAAAAAAAAAAAAAAAA&#10;AAAAW0NvbnRlbnRfVHlwZXNdLnhtbFBLAQItABQABgAIAAAAIQA4/SH/1gAAAJQBAAALAAAAAAAA&#10;AAAAAAAAAC8BAABfcmVscy8ucmVsc1BLAQItABQABgAIAAAAIQD/f0DHPgQAAHgNAAAOAAAAAAAA&#10;AAAAAAAAAC4CAABkcnMvZTJvRG9jLnhtbFBLAQItABQABgAIAAAAIQA2pOli2wAAAAcBAAAPAAAA&#10;AAAAAAAAAAAAAJgGAABkcnMvZG93bnJldi54bWxQSwUGAAAAAAQABADzAAAAoAcAAAAA&#10;" fillcolor="black" stroked="f">
                <v:path arrowok="t" o:connecttype="custom" o:connectlocs="17780,349885;5715,349885;0,349885;0,355600;0,369570;5715,369570;5715,355600;17780,355600;17780,349885" o:connectangles="0,0,0,0,0,0,0,0,0"/>
                <w10:wrap anchorx="page"/>
              </v:polyline>
            </w:pict>
          </mc:Fallback>
        </mc:AlternateContent>
      </w:r>
      <w:r w:rsidR="00693F65">
        <w:rPr>
          <w:b/>
          <w:sz w:val="18"/>
        </w:rPr>
        <w:t>ДЛЯ КЛІЄНТІВ ЮРИДИЧНИХ ОСІБ-</w:t>
      </w:r>
      <w:r w:rsidR="00225468">
        <w:rPr>
          <w:b/>
          <w:sz w:val="18"/>
        </w:rPr>
        <w:t>НЕ</w:t>
      </w:r>
      <w:r w:rsidR="00693F65">
        <w:rPr>
          <w:b/>
          <w:sz w:val="18"/>
        </w:rPr>
        <w:t>РЕЗИДЕНТІВ</w:t>
      </w:r>
    </w:p>
    <w:p w:rsidR="0023745D" w:rsidRDefault="0023745D">
      <w:pPr>
        <w:spacing w:before="6"/>
        <w:rPr>
          <w:b/>
          <w:sz w:val="16"/>
        </w:rPr>
      </w:pPr>
    </w:p>
    <w:tbl>
      <w:tblPr>
        <w:tblStyle w:val="TableNormal"/>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833"/>
        <w:gridCol w:w="1846"/>
        <w:gridCol w:w="3843"/>
      </w:tblGrid>
      <w:tr w:rsidR="0023745D">
        <w:trPr>
          <w:trHeight w:val="651"/>
        </w:trPr>
        <w:tc>
          <w:tcPr>
            <w:tcW w:w="5833" w:type="dxa"/>
          </w:tcPr>
          <w:p w:rsidR="0023745D" w:rsidRDefault="00BD6005" w:rsidP="001C2FDF">
            <w:pPr>
              <w:pStyle w:val="TableParagraph"/>
              <w:spacing w:before="13" w:line="216" w:lineRule="exact"/>
              <w:ind w:left="97"/>
              <w:jc w:val="center"/>
              <w:rPr>
                <w:b/>
                <w:i/>
                <w:sz w:val="19"/>
              </w:rPr>
            </w:pPr>
            <w:r w:rsidRPr="00BD6005">
              <w:rPr>
                <w:b/>
                <w:color w:val="001F5F"/>
                <w:sz w:val="18"/>
              </w:rPr>
              <w:t>Перелік документів, необхідних для відкриття інвестиційного рахунку нерезиденту – інвестору – юридичній особі в АТ «КРЕДИТВЕСТ БАНК»</w:t>
            </w:r>
          </w:p>
        </w:tc>
        <w:tc>
          <w:tcPr>
            <w:tcW w:w="1846" w:type="dxa"/>
          </w:tcPr>
          <w:p w:rsidR="0023745D" w:rsidRDefault="00693F65">
            <w:pPr>
              <w:pStyle w:val="TableParagraph"/>
              <w:spacing w:before="109"/>
              <w:ind w:left="419" w:right="391" w:firstLine="106"/>
              <w:rPr>
                <w:b/>
                <w:sz w:val="18"/>
              </w:rPr>
            </w:pPr>
            <w:r>
              <w:rPr>
                <w:b/>
                <w:color w:val="001F5F"/>
                <w:sz w:val="18"/>
              </w:rPr>
              <w:t>КОПІЯ / ОРИГІНАЛ</w:t>
            </w:r>
          </w:p>
        </w:tc>
        <w:tc>
          <w:tcPr>
            <w:tcW w:w="3843" w:type="dxa"/>
          </w:tcPr>
          <w:p w:rsidR="0023745D" w:rsidRDefault="0023745D">
            <w:pPr>
              <w:pStyle w:val="TableParagraph"/>
              <w:ind w:left="0"/>
              <w:rPr>
                <w:b/>
                <w:sz w:val="18"/>
              </w:rPr>
            </w:pPr>
          </w:p>
          <w:p w:rsidR="0023745D" w:rsidRDefault="00693F65">
            <w:pPr>
              <w:pStyle w:val="TableParagraph"/>
              <w:ind w:left="1060"/>
              <w:rPr>
                <w:b/>
                <w:sz w:val="18"/>
              </w:rPr>
            </w:pPr>
            <w:r>
              <w:rPr>
                <w:b/>
                <w:color w:val="001F5F"/>
                <w:sz w:val="18"/>
              </w:rPr>
              <w:t>КИМ ЗАСВІДЧЕНО</w:t>
            </w:r>
          </w:p>
        </w:tc>
      </w:tr>
      <w:tr w:rsidR="00CC60D8" w:rsidTr="007F06B3">
        <w:trPr>
          <w:trHeight w:val="651"/>
        </w:trPr>
        <w:tc>
          <w:tcPr>
            <w:tcW w:w="11522" w:type="dxa"/>
            <w:gridSpan w:val="3"/>
          </w:tcPr>
          <w:p w:rsidR="00CC60D8" w:rsidRDefault="00BD6005" w:rsidP="00C53D29">
            <w:pPr>
              <w:pStyle w:val="TableParagraph"/>
              <w:ind w:left="0"/>
              <w:rPr>
                <w:b/>
                <w:sz w:val="18"/>
              </w:rPr>
            </w:pPr>
            <w:r w:rsidRPr="00BD6005">
              <w:rPr>
                <w:b/>
                <w:color w:val="001F5F"/>
                <w:sz w:val="18"/>
              </w:rPr>
              <w:t>Розпорядники рахунку особисто подають:</w:t>
            </w:r>
          </w:p>
        </w:tc>
      </w:tr>
      <w:tr w:rsidR="00304D9B">
        <w:trPr>
          <w:trHeight w:val="652"/>
        </w:trPr>
        <w:tc>
          <w:tcPr>
            <w:tcW w:w="5833" w:type="dxa"/>
            <w:tcBorders>
              <w:top w:val="single" w:sz="2" w:space="0" w:color="000000"/>
              <w:left w:val="single" w:sz="2" w:space="0" w:color="000000"/>
              <w:bottom w:val="single" w:sz="2" w:space="0" w:color="000000"/>
              <w:right w:val="single" w:sz="2" w:space="0" w:color="000000"/>
            </w:tcBorders>
          </w:tcPr>
          <w:p w:rsidR="00304D9B" w:rsidRPr="00BD6005" w:rsidRDefault="00BD6005" w:rsidP="00BD6005">
            <w:pPr>
              <w:pStyle w:val="TableParagraph"/>
              <w:ind w:left="0"/>
              <w:rPr>
                <w:sz w:val="18"/>
                <w:lang w:val="ru-RU"/>
              </w:rPr>
            </w:pPr>
            <w:r w:rsidRPr="00BD6005">
              <w:rPr>
                <w:sz w:val="18"/>
              </w:rPr>
              <w:t>Паспорт або інший документ, що посвідчує особу</w:t>
            </w:r>
            <w:r>
              <w:rPr>
                <w:sz w:val="18"/>
                <w:lang w:val="ru-RU"/>
              </w:rPr>
              <w:t>.</w:t>
            </w:r>
          </w:p>
        </w:tc>
        <w:tc>
          <w:tcPr>
            <w:tcW w:w="1846" w:type="dxa"/>
            <w:tcBorders>
              <w:top w:val="nil"/>
              <w:left w:val="single" w:sz="2" w:space="0" w:color="000000"/>
              <w:bottom w:val="single" w:sz="2" w:space="0" w:color="000000"/>
              <w:right w:val="single" w:sz="2" w:space="0" w:color="000000"/>
            </w:tcBorders>
          </w:tcPr>
          <w:p w:rsidR="00304D9B" w:rsidRDefault="001C2FDF" w:rsidP="001C2FDF">
            <w:pPr>
              <w:pStyle w:val="TableParagraph"/>
              <w:ind w:left="0" w:right="527"/>
              <w:jc w:val="center"/>
              <w:rPr>
                <w:sz w:val="18"/>
              </w:rPr>
            </w:pPr>
            <w:r>
              <w:rPr>
                <w:sz w:val="18"/>
              </w:rPr>
              <w:t xml:space="preserve">         о</w:t>
            </w:r>
            <w:r w:rsidR="00304D9B">
              <w:rPr>
                <w:sz w:val="18"/>
              </w:rPr>
              <w:t>ригінал</w:t>
            </w:r>
          </w:p>
        </w:tc>
        <w:tc>
          <w:tcPr>
            <w:tcW w:w="3843" w:type="dxa"/>
            <w:tcBorders>
              <w:top w:val="single" w:sz="2" w:space="0" w:color="000000"/>
              <w:left w:val="single" w:sz="2" w:space="0" w:color="000000"/>
              <w:bottom w:val="single" w:sz="2" w:space="0" w:color="000000"/>
              <w:right w:val="single" w:sz="2" w:space="0" w:color="000000"/>
            </w:tcBorders>
          </w:tcPr>
          <w:p w:rsidR="00304D9B" w:rsidRDefault="00304D9B" w:rsidP="00CF1E7B">
            <w:pPr>
              <w:pStyle w:val="TableParagraph"/>
              <w:ind w:left="0" w:right="102"/>
              <w:jc w:val="both"/>
              <w:rPr>
                <w:sz w:val="18"/>
              </w:rPr>
            </w:pPr>
            <w:r>
              <w:rPr>
                <w:sz w:val="18"/>
              </w:rPr>
              <w:t>Копія робиться пр</w:t>
            </w:r>
            <w:r w:rsidR="00CF1E7B">
              <w:rPr>
                <w:sz w:val="18"/>
              </w:rPr>
              <w:t>и явці фізичної особи до Банку,</w:t>
            </w:r>
            <w:r w:rsidR="00CF1E7B">
              <w:rPr>
                <w:sz w:val="18"/>
                <w:lang w:val="ru-RU"/>
              </w:rPr>
              <w:t xml:space="preserve"> </w:t>
            </w:r>
            <w:r w:rsidR="00CF1E7B" w:rsidRPr="00CF1E7B">
              <w:rPr>
                <w:sz w:val="18"/>
              </w:rPr>
              <w:t>засвідчуються підписами уповноваженого працівника банку та фізичної особи - власника документа</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1B300C" w:rsidRDefault="00BD6005" w:rsidP="00BD6005">
            <w:pPr>
              <w:pStyle w:val="TableParagraph"/>
              <w:ind w:left="0"/>
              <w:rPr>
                <w:sz w:val="18"/>
              </w:rPr>
            </w:pPr>
            <w:r w:rsidRPr="00BD6005">
              <w:rPr>
                <w:sz w:val="18"/>
              </w:rPr>
              <w:t>Документ, виданий відповідним контролюючим органом, що засвідчує реєстрацію фізичної особи в Державному реєстрі фізи</w:t>
            </w:r>
            <w:r>
              <w:rPr>
                <w:sz w:val="18"/>
              </w:rPr>
              <w:t xml:space="preserve">чних осіб - платників податків </w:t>
            </w:r>
            <w:r w:rsidRPr="00BD6005">
              <w:rPr>
                <w:sz w:val="18"/>
              </w:rPr>
              <w:t>. Документ подають фізичні особи – резиденти. Фізичні особи, які мають в паспорті відмітку, зроблену відповідними контролюючими органами, про наявність права здійснювати будь-які платежі за серією та номером паспорта, або до паспорта яких внесені дані про реєстраційний номер облікової картки платника податків, цей документ не подають.</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9"/>
              <w:ind w:left="0"/>
              <w:rPr>
                <w:b/>
                <w:sz w:val="26"/>
              </w:rPr>
            </w:pPr>
          </w:p>
          <w:p w:rsidR="001C2FDF" w:rsidRDefault="001C2FDF" w:rsidP="001C2FDF">
            <w:pPr>
              <w:pStyle w:val="TableParagraph"/>
              <w:spacing w:before="1"/>
              <w:ind w:left="533"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spacing w:line="197" w:lineRule="exact"/>
              <w:jc w:val="both"/>
              <w:rPr>
                <w:sz w:val="18"/>
              </w:rPr>
            </w:pPr>
            <w:r>
              <w:rPr>
                <w:sz w:val="18"/>
              </w:rPr>
              <w:t xml:space="preserve">Копія робиться при явці фізичної особи до Банку, </w:t>
            </w:r>
            <w:r w:rsidR="00CF1E7B" w:rsidRPr="00CF1E7B">
              <w:rPr>
                <w:sz w:val="18"/>
              </w:rPr>
              <w:t>засвідчуються підписами уповноваженого працівника банку та фізичної особи - власника документа</w:t>
            </w:r>
          </w:p>
        </w:tc>
      </w:tr>
      <w:tr w:rsidR="001C2FDF" w:rsidTr="00C53D29">
        <w:trPr>
          <w:trHeight w:val="776"/>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BD6005" w:rsidP="00BD6005">
            <w:pPr>
              <w:widowControl/>
              <w:autoSpaceDE/>
              <w:autoSpaceDN/>
              <w:spacing w:after="40"/>
              <w:jc w:val="both"/>
              <w:rPr>
                <w:sz w:val="18"/>
              </w:rPr>
            </w:pPr>
            <w:r w:rsidRPr="00BD6005">
              <w:rPr>
                <w:sz w:val="18"/>
              </w:rPr>
              <w:t>Копію легалізованої або засвідченої шляхом проставляння апостилю довіреності на ім'я особи, яка має право відкри</w:t>
            </w:r>
            <w:r>
              <w:rPr>
                <w:sz w:val="18"/>
              </w:rPr>
              <w:t>вати та розпоряджатися рахунком</w:t>
            </w:r>
            <w:r w:rsidRPr="00BD6005">
              <w:rPr>
                <w:sz w:val="18"/>
              </w:rPr>
              <w:t>. У разі видачі іноземним інвестором такої довіреності на території України подається копія цієї довіреності, засвідчена нотаріально.</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5"/>
              <w:ind w:left="0"/>
              <w:rPr>
                <w:b/>
                <w:sz w:val="17"/>
              </w:rPr>
            </w:pPr>
          </w:p>
          <w:p w:rsidR="001C2FDF" w:rsidRDefault="002F1E2D" w:rsidP="001C2FDF">
            <w:pPr>
              <w:pStyle w:val="TableParagraph"/>
              <w:spacing w:before="1"/>
              <w:ind w:left="531" w:right="527"/>
              <w:jc w:val="center"/>
              <w:rPr>
                <w:sz w:val="18"/>
              </w:rPr>
            </w:pPr>
            <w:r>
              <w:rPr>
                <w:sz w:val="18"/>
              </w:rPr>
              <w:t>копії</w:t>
            </w:r>
          </w:p>
        </w:tc>
        <w:tc>
          <w:tcPr>
            <w:tcW w:w="3843" w:type="dxa"/>
            <w:tcBorders>
              <w:top w:val="single" w:sz="2" w:space="0" w:color="000000"/>
              <w:left w:val="single" w:sz="2" w:space="0" w:color="000000"/>
              <w:bottom w:val="single" w:sz="2" w:space="0" w:color="000000"/>
              <w:right w:val="single" w:sz="2" w:space="0" w:color="000000"/>
            </w:tcBorders>
          </w:tcPr>
          <w:p w:rsidR="001C2FDF" w:rsidRDefault="00BD6005" w:rsidP="00CF1E7B">
            <w:pPr>
              <w:pStyle w:val="TableParagraph"/>
              <w:spacing w:line="196" w:lineRule="exact"/>
              <w:rPr>
                <w:sz w:val="18"/>
              </w:rPr>
            </w:pPr>
            <w:r w:rsidRPr="00BD6005">
              <w:rPr>
                <w:sz w:val="18"/>
              </w:rPr>
              <w:t>засвідчену нотаріально</w:t>
            </w:r>
          </w:p>
        </w:tc>
      </w:tr>
      <w:tr w:rsidR="00C53D29">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2F1E2D" w:rsidRDefault="00C53D29" w:rsidP="00C53D29">
            <w:pPr>
              <w:widowControl/>
              <w:autoSpaceDE/>
              <w:autoSpaceDN/>
              <w:spacing w:after="40"/>
              <w:jc w:val="both"/>
              <w:rPr>
                <w:sz w:val="18"/>
              </w:rPr>
            </w:pPr>
            <w:r w:rsidRPr="002F1E2D">
              <w:rPr>
                <w:sz w:val="18"/>
              </w:rPr>
              <w:t>Заяву про відкриття поточного рахунку (форма документу надається Банком).</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Pr="002F1E2D" w:rsidRDefault="00C53D29" w:rsidP="00BD6005">
            <w:pPr>
              <w:pStyle w:val="TableParagraph"/>
              <w:spacing w:line="237" w:lineRule="auto"/>
              <w:rPr>
                <w:sz w:val="18"/>
              </w:rPr>
            </w:pPr>
            <w:r>
              <w:rPr>
                <w:sz w:val="18"/>
              </w:rPr>
              <w:t>засвідчена</w:t>
            </w:r>
            <w:r w:rsidRPr="002F1E2D">
              <w:rPr>
                <w:sz w:val="18"/>
              </w:rPr>
              <w:t xml:space="preserve"> підписом </w:t>
            </w:r>
            <w:r w:rsidR="00BD6005" w:rsidRPr="00BD6005">
              <w:rPr>
                <w:sz w:val="18"/>
              </w:rPr>
              <w:t xml:space="preserve">розпорядником рахунку </w:t>
            </w:r>
            <w:r w:rsidR="00BD6005">
              <w:rPr>
                <w:sz w:val="18"/>
              </w:rPr>
              <w:t xml:space="preserve"> та </w:t>
            </w:r>
            <w:r w:rsidRPr="002F1E2D">
              <w:rPr>
                <w:sz w:val="18"/>
              </w:rPr>
              <w:t>печаткою.</w:t>
            </w:r>
          </w:p>
        </w:tc>
        <w:bookmarkStart w:id="0" w:name="_GoBack"/>
        <w:bookmarkEnd w:id="0"/>
      </w:tr>
      <w:tr w:rsidR="00C53D29">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846454" w:rsidRDefault="00C53D29" w:rsidP="00C53D29">
            <w:pPr>
              <w:widowControl/>
              <w:autoSpaceDE/>
              <w:autoSpaceDN/>
              <w:spacing w:after="40"/>
              <w:jc w:val="both"/>
              <w:rPr>
                <w:sz w:val="18"/>
              </w:rPr>
            </w:pPr>
            <w:r w:rsidRPr="002F1E2D">
              <w:rPr>
                <w:sz w:val="18"/>
              </w:rPr>
              <w:t xml:space="preserve">Анкета на надання банківських послуг клієнту юридичній особі- нерезиденту (форма документу надається Банком) та Опитувальник щодо податкового </w:t>
            </w:r>
            <w:proofErr w:type="spellStart"/>
            <w:r w:rsidRPr="002F1E2D">
              <w:rPr>
                <w:sz w:val="18"/>
              </w:rPr>
              <w:t>резиденства</w:t>
            </w:r>
            <w:proofErr w:type="spellEnd"/>
            <w:r w:rsidRPr="002F1E2D">
              <w:rPr>
                <w:sz w:val="18"/>
              </w:rPr>
              <w:t xml:space="preserve"> (FATCA).</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rPr>
                <w:b/>
                <w:sz w:val="17"/>
              </w:rPr>
            </w:pPr>
          </w:p>
          <w:p w:rsidR="00C53D29" w:rsidRDefault="00C53D29" w:rsidP="00C53D29">
            <w:pPr>
              <w:pStyle w:val="TableParagraph"/>
              <w:spacing w:before="1"/>
              <w:ind w:left="531"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Default="00BD6005" w:rsidP="00BD6005">
            <w:pPr>
              <w:pStyle w:val="TableParagraph"/>
              <w:spacing w:line="237" w:lineRule="auto"/>
              <w:rPr>
                <w:sz w:val="18"/>
              </w:rPr>
            </w:pPr>
            <w:proofErr w:type="spellStart"/>
            <w:r>
              <w:rPr>
                <w:sz w:val="18"/>
              </w:rPr>
              <w:t>засвідчен</w:t>
            </w:r>
            <w:r>
              <w:rPr>
                <w:sz w:val="18"/>
                <w:lang w:val="ru-RU"/>
              </w:rPr>
              <w:t>ий</w:t>
            </w:r>
            <w:proofErr w:type="spellEnd"/>
            <w:r w:rsidRPr="002F1E2D">
              <w:rPr>
                <w:sz w:val="18"/>
              </w:rPr>
              <w:t xml:space="preserve"> підписом </w:t>
            </w:r>
            <w:r w:rsidRPr="00BD6005">
              <w:rPr>
                <w:sz w:val="18"/>
              </w:rPr>
              <w:t xml:space="preserve">розпорядником рахунку </w:t>
            </w:r>
            <w:r>
              <w:rPr>
                <w:sz w:val="18"/>
              </w:rPr>
              <w:t xml:space="preserve">та </w:t>
            </w:r>
            <w:r w:rsidRPr="002F1E2D">
              <w:rPr>
                <w:sz w:val="18"/>
              </w:rPr>
              <w:t>печаткою.</w:t>
            </w:r>
          </w:p>
        </w:tc>
      </w:tr>
      <w:tr w:rsidR="00BD6005">
        <w:trPr>
          <w:trHeight w:val="652"/>
        </w:trPr>
        <w:tc>
          <w:tcPr>
            <w:tcW w:w="5833" w:type="dxa"/>
            <w:tcBorders>
              <w:top w:val="single" w:sz="2" w:space="0" w:color="000000"/>
              <w:left w:val="single" w:sz="2" w:space="0" w:color="000000"/>
              <w:bottom w:val="single" w:sz="2" w:space="0" w:color="000000"/>
              <w:right w:val="single" w:sz="2" w:space="0" w:color="000000"/>
            </w:tcBorders>
          </w:tcPr>
          <w:p w:rsidR="00BD6005" w:rsidRPr="00417185" w:rsidRDefault="00BD6005" w:rsidP="00BD6005">
            <w:pPr>
              <w:widowControl/>
              <w:tabs>
                <w:tab w:val="num" w:pos="709"/>
                <w:tab w:val="num" w:pos="1440"/>
              </w:tabs>
              <w:autoSpaceDE/>
              <w:autoSpaceDN/>
              <w:spacing w:after="40"/>
              <w:jc w:val="both"/>
              <w:rPr>
                <w:sz w:val="18"/>
              </w:rPr>
            </w:pPr>
            <w:r w:rsidRPr="00BD6005">
              <w:rPr>
                <w:sz w:val="18"/>
              </w:rPr>
              <w:t>Копію легалізованого або засвідченого шляхом проставляння апостилю витягу з торговельного, банківського або судового реєстру або реєстраційне посвідчення місцевого органу влади іноземної держави про реєстрацію юридичної особ</w:t>
            </w:r>
            <w:r>
              <w:rPr>
                <w:sz w:val="18"/>
              </w:rPr>
              <w:t>и</w:t>
            </w:r>
            <w:r w:rsidRPr="00BD6005">
              <w:rPr>
                <w:sz w:val="18"/>
              </w:rPr>
              <w:t>. Дата видачі вказаного витягу або реєстраційного посвідчення повинна буду - не пізніше поточного року. Якщо документ був виданий минулого року, то необхідно подати Довідку в довільній формі про відсутність змін у реєстрації юридичної особи.</w:t>
            </w:r>
          </w:p>
        </w:tc>
        <w:tc>
          <w:tcPr>
            <w:tcW w:w="1846" w:type="dxa"/>
            <w:tcBorders>
              <w:top w:val="nil"/>
              <w:left w:val="single" w:sz="2" w:space="0" w:color="000000"/>
              <w:bottom w:val="single" w:sz="2" w:space="0" w:color="000000"/>
              <w:right w:val="single" w:sz="2" w:space="0" w:color="000000"/>
            </w:tcBorders>
          </w:tcPr>
          <w:p w:rsidR="00BD6005" w:rsidRDefault="00BD6005" w:rsidP="00C53D29">
            <w:pPr>
              <w:pStyle w:val="TableParagraph"/>
              <w:spacing w:before="5"/>
              <w:ind w:left="0"/>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BD6005" w:rsidRDefault="00BD6005" w:rsidP="00BD6005">
            <w:pPr>
              <w:pStyle w:val="TableParagraph"/>
              <w:spacing w:line="196" w:lineRule="exact"/>
              <w:rPr>
                <w:sz w:val="18"/>
              </w:rPr>
            </w:pPr>
            <w:r w:rsidRPr="00BD6005">
              <w:rPr>
                <w:sz w:val="18"/>
              </w:rPr>
              <w:t>засвідчен</w:t>
            </w:r>
            <w:r>
              <w:rPr>
                <w:sz w:val="18"/>
              </w:rPr>
              <w:t>а</w:t>
            </w:r>
            <w:r w:rsidRPr="00BD6005">
              <w:rPr>
                <w:sz w:val="18"/>
              </w:rPr>
              <w:t xml:space="preserve"> нотаріально</w:t>
            </w:r>
          </w:p>
        </w:tc>
      </w:tr>
      <w:tr w:rsidR="00C53D29">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600D6A" w:rsidRDefault="00BD6005" w:rsidP="00C53D29">
            <w:pPr>
              <w:widowControl/>
              <w:tabs>
                <w:tab w:val="num" w:pos="709"/>
                <w:tab w:val="num" w:pos="1440"/>
              </w:tabs>
              <w:autoSpaceDE/>
              <w:autoSpaceDN/>
              <w:spacing w:after="40"/>
              <w:jc w:val="both"/>
              <w:rPr>
                <w:sz w:val="18"/>
              </w:rPr>
            </w:pPr>
            <w:r w:rsidRPr="00BD6005">
              <w:rPr>
                <w:sz w:val="18"/>
              </w:rPr>
              <w:t>Перелік осіб, які мають право розпоряджатися рахунком нерезидента-інвестора (два примірники).</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Pr="002F1E2D" w:rsidRDefault="00C53D29" w:rsidP="00BD6005">
            <w:pPr>
              <w:pStyle w:val="TableParagraph"/>
              <w:spacing w:line="196" w:lineRule="exact"/>
              <w:rPr>
                <w:sz w:val="18"/>
              </w:rPr>
            </w:pPr>
            <w:r>
              <w:rPr>
                <w:sz w:val="18"/>
              </w:rPr>
              <w:t>засвідчений</w:t>
            </w:r>
            <w:r w:rsidRPr="002F1E2D">
              <w:rPr>
                <w:sz w:val="18"/>
              </w:rPr>
              <w:t xml:space="preserve"> підписом </w:t>
            </w:r>
            <w:r w:rsidR="00BD6005" w:rsidRPr="00BD6005">
              <w:rPr>
                <w:sz w:val="18"/>
              </w:rPr>
              <w:t xml:space="preserve">розпорядником рахунку </w:t>
            </w:r>
            <w:r w:rsidRPr="002F1E2D">
              <w:rPr>
                <w:sz w:val="18"/>
              </w:rPr>
              <w:t>та печаткою.</w:t>
            </w:r>
          </w:p>
        </w:tc>
      </w:tr>
      <w:tr w:rsidR="00C53D29"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600D6A" w:rsidRDefault="00BD6005" w:rsidP="00BD6005">
            <w:pPr>
              <w:widowControl/>
              <w:tabs>
                <w:tab w:val="num" w:pos="709"/>
                <w:tab w:val="num" w:pos="1440"/>
              </w:tabs>
              <w:autoSpaceDE/>
              <w:autoSpaceDN/>
              <w:spacing w:after="40"/>
              <w:jc w:val="both"/>
              <w:rPr>
                <w:sz w:val="18"/>
              </w:rPr>
            </w:pPr>
            <w:r w:rsidRPr="00BD6005">
              <w:rPr>
                <w:sz w:val="18"/>
              </w:rPr>
              <w:t>Якщо нерезидент-інвестор є особою, пов’язаною з публічним діячом, додатково подаються копії фінансової звітності Кліє</w:t>
            </w:r>
            <w:r>
              <w:rPr>
                <w:sz w:val="18"/>
              </w:rPr>
              <w:t>нта за останній звітний період</w:t>
            </w:r>
            <w:r w:rsidRPr="00BD6005">
              <w:rPr>
                <w:sz w:val="18"/>
              </w:rPr>
              <w:t>, а також копія Податкової декларації про майновий стан і доходи публічного діяча, з яким пов’язаний Клієнт, за останній звітний рік, засвідчена розпорядником рахунку або іншою уповноваженою на це особою. Якщо копія вказаної Податкової декларації отримана із публічних джерел, то засвідчення такої копії здійснює уповноважений працівник банку.</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rPr>
                <w:b/>
                <w:sz w:val="17"/>
              </w:rPr>
            </w:pPr>
          </w:p>
          <w:p w:rsidR="00C53D29" w:rsidRDefault="00C53D29" w:rsidP="00C53D29">
            <w:pPr>
              <w:pStyle w:val="TableParagraph"/>
              <w:spacing w:before="1"/>
              <w:ind w:left="531" w:right="527"/>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C53D29" w:rsidRDefault="00BD6005" w:rsidP="00C53D29">
            <w:pPr>
              <w:pStyle w:val="TableParagraph"/>
              <w:spacing w:line="196" w:lineRule="exact"/>
              <w:rPr>
                <w:sz w:val="18"/>
              </w:rPr>
            </w:pPr>
            <w:r w:rsidRPr="00BD6005">
              <w:rPr>
                <w:sz w:val="18"/>
              </w:rPr>
              <w:t>засвідчені розпорядником рахунку або іншою уповноваженою на це особою</w:t>
            </w:r>
            <w:r>
              <w:rPr>
                <w:sz w:val="18"/>
              </w:rPr>
              <w:t>.</w:t>
            </w:r>
          </w:p>
        </w:tc>
      </w:tr>
      <w:tr w:rsidR="00BD6005" w:rsidRPr="002F1E2D" w:rsidTr="00CC0E7F">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BD6005" w:rsidRPr="00BD6005" w:rsidRDefault="00BD6005" w:rsidP="00BD6005">
            <w:pPr>
              <w:tabs>
                <w:tab w:val="num" w:pos="-1620"/>
                <w:tab w:val="left" w:pos="720"/>
              </w:tabs>
              <w:spacing w:before="60" w:after="60"/>
              <w:jc w:val="both"/>
              <w:rPr>
                <w:b/>
                <w:color w:val="001F5F"/>
                <w:sz w:val="18"/>
              </w:rPr>
            </w:pPr>
            <w:r w:rsidRPr="00BD6005">
              <w:rPr>
                <w:b/>
                <w:color w:val="001F5F"/>
                <w:sz w:val="18"/>
              </w:rPr>
              <w:t>Якщо нерезидент-інвестор вже має рахунок (поточний або вкладний) в АТ «КРЕДИТВЕСТ БАНК» то відкриття іншого інвестиційного рахунку подається:</w:t>
            </w:r>
          </w:p>
          <w:p w:rsidR="00BD6005" w:rsidRPr="002F1E2D" w:rsidRDefault="00BD6005" w:rsidP="00C53D29">
            <w:pPr>
              <w:pStyle w:val="TableParagraph"/>
              <w:spacing w:line="196" w:lineRule="exact"/>
              <w:rPr>
                <w:sz w:val="18"/>
              </w:rPr>
            </w:pPr>
          </w:p>
        </w:tc>
      </w:tr>
      <w:tr w:rsidR="00BD6005"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BD6005" w:rsidRPr="00600D6A" w:rsidRDefault="00BD6005" w:rsidP="00BD6005">
            <w:pPr>
              <w:widowControl/>
              <w:tabs>
                <w:tab w:val="num" w:pos="709"/>
                <w:tab w:val="num" w:pos="1440"/>
              </w:tabs>
              <w:autoSpaceDE/>
              <w:autoSpaceDN/>
              <w:spacing w:after="40"/>
              <w:jc w:val="both"/>
              <w:rPr>
                <w:sz w:val="18"/>
              </w:rPr>
            </w:pPr>
            <w:r w:rsidRPr="00BD6005">
              <w:rPr>
                <w:sz w:val="18"/>
              </w:rPr>
              <w:t>Заява про відкриття поточного рахунку (фо</w:t>
            </w:r>
            <w:r>
              <w:rPr>
                <w:sz w:val="18"/>
              </w:rPr>
              <w:t>рма документу надається Банком).</w:t>
            </w:r>
          </w:p>
        </w:tc>
        <w:tc>
          <w:tcPr>
            <w:tcW w:w="1846" w:type="dxa"/>
            <w:tcBorders>
              <w:top w:val="nil"/>
              <w:left w:val="single" w:sz="2" w:space="0" w:color="000000"/>
              <w:bottom w:val="single" w:sz="2" w:space="0" w:color="000000"/>
              <w:right w:val="single" w:sz="2" w:space="0" w:color="000000"/>
            </w:tcBorders>
          </w:tcPr>
          <w:p w:rsidR="00BD6005" w:rsidRDefault="00BD6005" w:rsidP="00BD6005">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BD6005" w:rsidRPr="002F1E2D" w:rsidRDefault="00BD6005" w:rsidP="00BD6005">
            <w:pPr>
              <w:pStyle w:val="TableParagraph"/>
              <w:spacing w:line="237" w:lineRule="auto"/>
              <w:rPr>
                <w:sz w:val="18"/>
              </w:rPr>
            </w:pPr>
            <w:r>
              <w:rPr>
                <w:sz w:val="18"/>
              </w:rPr>
              <w:t>засвідчена</w:t>
            </w:r>
            <w:r w:rsidRPr="002F1E2D">
              <w:rPr>
                <w:sz w:val="18"/>
              </w:rPr>
              <w:t xml:space="preserve"> підписом </w:t>
            </w:r>
            <w:r w:rsidRPr="00BD6005">
              <w:rPr>
                <w:sz w:val="18"/>
              </w:rPr>
              <w:t xml:space="preserve">розпорядником рахунку </w:t>
            </w:r>
            <w:r>
              <w:rPr>
                <w:sz w:val="18"/>
              </w:rPr>
              <w:t xml:space="preserve"> та </w:t>
            </w:r>
            <w:r w:rsidRPr="002F1E2D">
              <w:rPr>
                <w:sz w:val="18"/>
              </w:rPr>
              <w:t>печаткою.</w:t>
            </w:r>
          </w:p>
        </w:tc>
      </w:tr>
      <w:tr w:rsidR="007D6261"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7D6261" w:rsidRPr="00600D6A" w:rsidRDefault="007D6261" w:rsidP="007D6261">
            <w:pPr>
              <w:widowControl/>
              <w:tabs>
                <w:tab w:val="num" w:pos="567"/>
              </w:tabs>
              <w:autoSpaceDE/>
              <w:autoSpaceDN/>
              <w:spacing w:after="40"/>
              <w:jc w:val="both"/>
              <w:rPr>
                <w:sz w:val="18"/>
              </w:rPr>
            </w:pPr>
            <w:r w:rsidRPr="00BD6005">
              <w:rPr>
                <w:sz w:val="18"/>
              </w:rPr>
              <w:t>Перелік осіб, які мають право розпоряджатися рахунком (два примірники).</w:t>
            </w:r>
          </w:p>
        </w:tc>
        <w:tc>
          <w:tcPr>
            <w:tcW w:w="1846" w:type="dxa"/>
            <w:tcBorders>
              <w:top w:val="nil"/>
              <w:left w:val="single" w:sz="2" w:space="0" w:color="000000"/>
              <w:bottom w:val="single" w:sz="2" w:space="0" w:color="000000"/>
              <w:right w:val="single" w:sz="2" w:space="0" w:color="000000"/>
            </w:tcBorders>
          </w:tcPr>
          <w:p w:rsidR="007D6261" w:rsidRDefault="007D6261" w:rsidP="007D6261">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7D6261" w:rsidRPr="002F1E2D" w:rsidRDefault="007D6261" w:rsidP="007D6261">
            <w:pPr>
              <w:pStyle w:val="TableParagraph"/>
              <w:spacing w:line="196" w:lineRule="exact"/>
              <w:rPr>
                <w:sz w:val="18"/>
              </w:rPr>
            </w:pPr>
            <w:r>
              <w:rPr>
                <w:sz w:val="18"/>
              </w:rPr>
              <w:t>засвідчений</w:t>
            </w:r>
            <w:r w:rsidRPr="002F1E2D">
              <w:rPr>
                <w:sz w:val="18"/>
              </w:rPr>
              <w:t xml:space="preserve"> підписом </w:t>
            </w:r>
            <w:r w:rsidRPr="00BD6005">
              <w:rPr>
                <w:sz w:val="18"/>
              </w:rPr>
              <w:t xml:space="preserve">розпорядником рахунку </w:t>
            </w:r>
            <w:r w:rsidRPr="002F1E2D">
              <w:rPr>
                <w:sz w:val="18"/>
              </w:rPr>
              <w:t>та печаткою.</w:t>
            </w:r>
          </w:p>
        </w:tc>
      </w:tr>
    </w:tbl>
    <w:p w:rsidR="00234EC5" w:rsidRDefault="00234EC5">
      <w:pPr>
        <w:spacing w:line="216" w:lineRule="exact"/>
        <w:rPr>
          <w:sz w:val="18"/>
        </w:rPr>
      </w:pPr>
    </w:p>
    <w:p w:rsidR="00234EC5" w:rsidRDefault="00234EC5" w:rsidP="00234EC5">
      <w:pPr>
        <w:tabs>
          <w:tab w:val="left" w:pos="2490"/>
        </w:tabs>
        <w:rPr>
          <w:sz w:val="18"/>
        </w:rPr>
      </w:pPr>
      <w:r>
        <w:rPr>
          <w:sz w:val="18"/>
        </w:rPr>
        <w:tab/>
      </w:r>
    </w:p>
    <w:p w:rsidR="0023745D" w:rsidRPr="00234EC5" w:rsidRDefault="00234EC5" w:rsidP="00234EC5">
      <w:pPr>
        <w:tabs>
          <w:tab w:val="left" w:pos="2490"/>
        </w:tabs>
        <w:rPr>
          <w:sz w:val="18"/>
        </w:rPr>
        <w:sectPr w:rsidR="0023745D" w:rsidRPr="00234EC5">
          <w:headerReference w:type="default" r:id="rId7"/>
          <w:footerReference w:type="default" r:id="rId8"/>
          <w:type w:val="continuous"/>
          <w:pgSz w:w="12240" w:h="15840"/>
          <w:pgMar w:top="1100" w:right="240" w:bottom="680" w:left="240" w:header="134" w:footer="483" w:gutter="0"/>
          <w:cols w:space="720"/>
        </w:sectPr>
      </w:pPr>
      <w:r>
        <w:rPr>
          <w:sz w:val="18"/>
        </w:rPr>
        <w:tab/>
      </w:r>
    </w:p>
    <w:p w:rsidR="00830D55" w:rsidRDefault="00830D55" w:rsidP="00830D55">
      <w:pPr>
        <w:spacing w:before="3"/>
        <w:rPr>
          <w:i/>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sectPr w:rsidR="00830D55" w:rsidRPr="00830D55" w:rsidSect="00830D55">
      <w:pgSz w:w="12240" w:h="15840"/>
      <w:pgMar w:top="1100" w:right="240" w:bottom="680" w:left="240" w:header="134" w:footer="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BE" w:rsidRDefault="005C0CBE">
      <w:r>
        <w:separator/>
      </w:r>
    </w:p>
  </w:endnote>
  <w:endnote w:type="continuationSeparator" w:id="0">
    <w:p w:rsidR="005C0CBE" w:rsidRDefault="005C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1C2FDF">
    <w:pPr>
      <w:pStyle w:val="a3"/>
      <w:spacing w:line="14" w:lineRule="auto"/>
      <w:rPr>
        <w:b w:val="0"/>
        <w:i w:val="0"/>
        <w:sz w:val="18"/>
      </w:rPr>
    </w:pPr>
    <w:r>
      <w:rPr>
        <w:noProof/>
        <w:lang w:bidi="ar-SA"/>
      </w:rPr>
      <mc:AlternateContent>
        <mc:Choice Requires="wps">
          <w:drawing>
            <wp:anchor distT="0" distB="0" distL="114300" distR="114300" simplePos="0" relativeHeight="251243520" behindDoc="1" locked="0" layoutInCell="1" allowOverlap="1">
              <wp:simplePos x="0" y="0"/>
              <wp:positionH relativeFrom="page">
                <wp:posOffset>322580</wp:posOffset>
              </wp:positionH>
              <wp:positionV relativeFrom="page">
                <wp:posOffset>9589770</wp:posOffset>
              </wp:positionV>
              <wp:extent cx="594995" cy="1638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03.08.2015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4pt;margin-top:755.1pt;width:46.85pt;height:12.9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U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6HcTzHqIAjfzGLZrZzLkmmy51U+gMVLTJG&#10;iiU03oKT453ShgxJJhcTi4ucNY1tfsNfbIDjuAOh4ao5MyRsL59iL95G2yh0wmCxdUIvy5xVvgmd&#10;Re5fz7NZttlk/i8T1w+TmpUl5SbMpCs//LO+nRQ+KuKsLCUaVho4Q0nJ/W7TSHQkoOvcfrbkcHJx&#10;c1/SsEWAXF6l5Aehtw5iJ19E106Yh3MnvvYix/PjdbzwwjjM8pcp3TFO/z0l1Kc4ngfzUUsX0q9y&#10;8+z3NjeStEzD5GhYm+Lo7EQSo8AtL21rNWHNaD8rhaF/KQW0e2q01auR6ChWPewG+zCsmI2Wd6J8&#10;BAFLAQIDlcLUA6MW8idGPUyQFKsfByIpRs1HDo/AjJvJkJOxmwzCC7iaYo3RaG70OJYOnWT7GpDH&#10;Z8bFCh5KxayILyxOzwumgs3lNMHM2Hn+b70uc3b5GwAA//8DAFBLAwQUAAYACAAAACEA+wUg498A&#10;AAAMAQAADwAAAGRycy9kb3ducmV2LnhtbEyPPU/DMBCGdyT+g3VIbNRuaSIIcaoKwYRUNQ0DoxNf&#10;E6vxOcRuG/49zgTj+6H3nss3k+3ZBUdvHElYLgQwpMZpQ62Ez+r94QmYD4q06h2hhB/0sClub3KV&#10;aXelEi+H0LI4Qj5TEroQhoxz33RolV+4ASlmRzdaFaIcW65HdY3jtucrIVJulaF4oVMDvnbYnA5n&#10;K2H7ReWb+d7V+/JYmqp6FvSRnqS8v5u2L8ACTuGvDDN+RIciMtXuTNqzXkIiInmIfrIUK2BzY71O&#10;gNWz9ZgK4EXO/z9R/AIAAP//AwBQSwECLQAUAAYACAAAACEAtoM4kv4AAADhAQAAEwAAAAAAAAAA&#10;AAAAAAAAAAAAW0NvbnRlbnRfVHlwZXNdLnhtbFBLAQItABQABgAIAAAAIQA4/SH/1gAAAJQBAAAL&#10;AAAAAAAAAAAAAAAAAC8BAABfcmVscy8ucmVsc1BLAQItABQABgAIAAAAIQAo+0IUsQIAAK8FAAAO&#10;AAAAAAAAAAAAAAAAAC4CAABkcnMvZTJvRG9jLnhtbFBLAQItABQABgAIAAAAIQD7BSDj3wAAAAwB&#10;AAAPAAAAAAAAAAAAAAAAAAsFAABkcnMvZG93bnJldi54bWxQSwUGAAAAAAQABADzAAAAFwYAAAAA&#10;" filled="f" stroked="f">
              <v:textbox inset="0,0,0,0">
                <w:txbxContent>
                  <w:p w:rsidR="0023745D" w:rsidRDefault="00693F65">
                    <w:pPr>
                      <w:spacing w:before="20"/>
                      <w:ind w:left="20"/>
                      <w:rPr>
                        <w:sz w:val="18"/>
                      </w:rPr>
                    </w:pPr>
                    <w:r>
                      <w:rPr>
                        <w:sz w:val="18"/>
                      </w:rPr>
                      <w:t>03.08.2015</w:t>
                    </w:r>
                  </w:p>
                </w:txbxContent>
              </v:textbox>
              <w10:wrap anchorx="page" anchory="page"/>
            </v:shape>
          </w:pict>
        </mc:Fallback>
      </mc:AlternateContent>
    </w:r>
    <w:r>
      <w:rPr>
        <w:noProof/>
        <w:lang w:bidi="ar-SA"/>
      </w:rPr>
      <mc:AlternateContent>
        <mc:Choice Requires="wps">
          <w:drawing>
            <wp:anchor distT="0" distB="0" distL="114300" distR="114300" simplePos="0" relativeHeight="251244544" behindDoc="1" locked="0" layoutInCell="1" allowOverlap="1">
              <wp:simplePos x="0" y="0"/>
              <wp:positionH relativeFrom="page">
                <wp:posOffset>7264400</wp:posOffset>
              </wp:positionH>
              <wp:positionV relativeFrom="page">
                <wp:posOffset>9589770</wp:posOffset>
              </wp:positionV>
              <wp:extent cx="186690" cy="163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f_6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72pt;margin-top:755.1pt;width:14.7pt;height:12.9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uirwIAAK8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jAiJMOWvRIR43uxIh8U52hVyk4PfTgpkfYhi5bpqq/F+VXhbhYNYRv6a2UYmgoqSA7e9M9uTrh&#10;KAOyGT6ICsKQnRYWaKxlZ0oHxUCADl16OnbGpFKakHEUJXBSwpEfXcaXtnMuSefLvVT6HRUdMkaG&#10;JTTegpP9vdJAA1xnFxOLi4K1rW1+y882wHHagdBw1ZyZJGwvfyReso7XceiEQbR2Qi/PndtiFTpR&#10;4V8t8st8tcr9nyauH6YNqyrKTZhZV374Z307KHxSxFFZSrSsMnAmJSW3m1Ur0Z6Argv7mWZB8idu&#10;7nka9hi4vKDkB6F3FyROEcVXTliECye58mLH85O7JPLCJMyLc0r3jNN/p4SGDCeLYDFp6bfcPPu9&#10;5kbSjmmYHC3rMhwfnUhqFLjmlW2tJqyd7JNSmPSfSwEVmxtt9WokOolVj5vx8DAAzGh5I6onELAU&#10;IDDQIkw9MBohv2M0wATJsPq2I5Ji1L7n8AjMuJkNORub2SC8hKsZ1hhN5kpPY2nXS7ZtAHl6Zlzc&#10;wkOpmRXxcxbAwCxgKlguhwlmxs7p2no9z9nlLwAAAP//AwBQSwMEFAAGAAgAAAAhAFiatEDjAAAA&#10;DwEAAA8AAABkcnMvZG93bnJldi54bWxMj8FOwzAQRO9I/IO1SNyonTaENsSpKgQnJNQ0HDg6iZtY&#10;jdchdtvw92xOcNvZHc2+ybaT7dlFj944lBAtBDCNtWsMthI+y7eHNTAfFDaqd6gl/GgP2/z2JlNp&#10;465Y6MshtIxC0KdKQhfCkHLu605b5Rdu0Ei3oxutCiTHljejulK47flSiIRbZZA+dGrQL52uT4ez&#10;lbD7wuLVfH9U++JYmLLcCHxPTlLe3027Z2BBT+HPDDM+oUNOTJU7Y+NZTzqKYyoTaHqMxBLY7Ime&#10;VjGwat6tEgE8z/j/HvkvAAAA//8DAFBLAQItABQABgAIAAAAIQC2gziS/gAAAOEBAAATAAAAAAAA&#10;AAAAAAAAAAAAAABbQ29udGVudF9UeXBlc10ueG1sUEsBAi0AFAAGAAgAAAAhADj9If/WAAAAlAEA&#10;AAsAAAAAAAAAAAAAAAAALwEAAF9yZWxzLy5yZWxzUEsBAi0AFAAGAAgAAAAhAHzgm6KvAgAArwUA&#10;AA4AAAAAAAAAAAAAAAAALgIAAGRycy9lMm9Eb2MueG1sUEsBAi0AFAAGAAgAAAAhAFiatEDjAAAA&#10;DwEAAA8AAAAAAAAAAAAAAAAACQUAAGRycy9kb3ducmV2LnhtbFBLBQYAAAAABAAEAPMAAAAZBgAA&#10;AAA=&#10;" filled="f" stroked="f">
              <v:textbox inset="0,0,0,0">
                <w:txbxContent>
                  <w:p w:rsidR="0023745D" w:rsidRDefault="00693F65">
                    <w:pPr>
                      <w:spacing w:before="20"/>
                      <w:ind w:left="20"/>
                      <w:rPr>
                        <w:sz w:val="18"/>
                      </w:rPr>
                    </w:pPr>
                    <w:r>
                      <w:rPr>
                        <w:sz w:val="18"/>
                      </w:rPr>
                      <w:t>f_6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BE" w:rsidRDefault="005C0CBE">
      <w:r>
        <w:separator/>
      </w:r>
    </w:p>
  </w:footnote>
  <w:footnote w:type="continuationSeparator" w:id="0">
    <w:p w:rsidR="005C0CBE" w:rsidRDefault="005C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693F65">
    <w:pPr>
      <w:pStyle w:val="a3"/>
      <w:spacing w:line="14" w:lineRule="auto"/>
      <w:rPr>
        <w:b w:val="0"/>
        <w:i w:val="0"/>
        <w:sz w:val="20"/>
      </w:rPr>
    </w:pPr>
    <w:r>
      <w:rPr>
        <w:noProof/>
        <w:lang w:bidi="ar-SA"/>
      </w:rPr>
      <w:drawing>
        <wp:anchor distT="0" distB="0" distL="0" distR="0" simplePos="0" relativeHeight="251241472" behindDoc="1" locked="0" layoutInCell="1" allowOverlap="1">
          <wp:simplePos x="0" y="0"/>
          <wp:positionH relativeFrom="page">
            <wp:posOffset>5960469</wp:posOffset>
          </wp:positionH>
          <wp:positionV relativeFrom="page">
            <wp:posOffset>192602</wp:posOffset>
          </wp:positionV>
          <wp:extent cx="1504231" cy="38524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04231" cy="385247"/>
                  </a:xfrm>
                  <a:prstGeom prst="rect">
                    <a:avLst/>
                  </a:prstGeom>
                </pic:spPr>
              </pic:pic>
            </a:graphicData>
          </a:graphic>
        </wp:anchor>
      </w:drawing>
    </w:r>
    <w:r w:rsidR="001C2FDF">
      <w:rPr>
        <w:noProof/>
        <w:lang w:bidi="ar-SA"/>
      </w:rPr>
      <mc:AlternateContent>
        <mc:Choice Requires="wps">
          <w:drawing>
            <wp:anchor distT="0" distB="0" distL="114300" distR="114300" simplePos="0" relativeHeight="251242496" behindDoc="1" locked="0" layoutInCell="1" allowOverlap="1">
              <wp:simplePos x="0" y="0"/>
              <wp:positionH relativeFrom="page">
                <wp:posOffset>436880</wp:posOffset>
              </wp:positionH>
              <wp:positionV relativeFrom="page">
                <wp:posOffset>72390</wp:posOffset>
              </wp:positionV>
              <wp:extent cx="2188210" cy="5162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
                        <w:p w:rsidR="0023745D" w:rsidRDefault="005C0CBE">
                          <w:pPr>
                            <w:spacing w:line="191" w:lineRule="exact"/>
                            <w:ind w:left="20"/>
                            <w:rPr>
                              <w:sz w:val="16"/>
                            </w:rPr>
                          </w:pPr>
                          <w:hyperlink r:id="rId2">
                            <w:r w:rsidR="00693F65">
                              <w:rPr>
                                <w:color w:val="0000FF"/>
                                <w:sz w:val="16"/>
                                <w:u w:val="single" w:color="0000FF"/>
                              </w:rPr>
                              <w:t>www.creditwest.kiev.ua</w:t>
                            </w:r>
                          </w:hyperlink>
                          <w:r w:rsidR="00693F65">
                            <w:rPr>
                              <w:color w:val="0000FF"/>
                              <w:sz w:val="16"/>
                              <w:u w:val="single" w:color="0000FF"/>
                            </w:rPr>
                            <w:t xml:space="preserve"> </w:t>
                          </w:r>
                          <w:hyperlink r:id="rId3">
                            <w:r w:rsidR="00693F65">
                              <w:rPr>
                                <w:color w:val="0000FF"/>
                                <w:sz w:val="16"/>
                                <w:u w:val="single" w:color="0000FF"/>
                              </w:rPr>
                              <w:t>info@creditwest.kiev.ua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pt;margin-top:5.7pt;width:172.3pt;height:40.6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Qe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pjpDr1JweujBTY+wDV22TFV/L8qvCnGxagjf0lspxdBQUkF2vrnpnlyd&#10;cJQB2QwfRAVhyE4LCzTWsjOlg2IgQIcuPR07Y1IpYTPw4zjw4aiEs8hfBFF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AcWoeCOqJ5CuFKAs&#10;ECHMOzAaIb9jNMDsyLD6tiOSYtS+5yB/M2hmQ87GZjYIL+FqhjVGk7nS00Da9ZJtG0CeHhgXt/BE&#10;ambV+5zF4WHBPLAkDrPLDJzTf+v1PGGXvwAAAP//AwBQSwMEFAAGAAgAAAAhAOTUaw7eAAAACAEA&#10;AA8AAABkcnMvZG93bnJldi54bWxMj0FPwzAMhe9I/IfISNxY2jGVrTSdJgQnJERXDhzTxmujNU5p&#10;sq38e8wJbn5+1nufi+3sBnHGKVhPCtJFAgKp9cZSp+CjfrlbgwhRk9GDJ1TwjQG25fVVoXPjL1Th&#10;eR87wSEUcq2gj3HMpQxtj06HhR+R2Dv4yenIcuqkmfSFw90gl0mSSactcUOvR3zqsT3uT07B7pOq&#10;Z/v11rxXh8rW9Sah1+yo1O3NvHsEEXGOf8fwi8/oUDJT409kghgUZGsmj7xPVyDYX6X3PDQKNssH&#10;kGUh/z9Q/gAAAP//AwBQSwECLQAUAAYACAAAACEAtoM4kv4AAADhAQAAEwAAAAAAAAAAAAAAAAAA&#10;AAAAW0NvbnRlbnRfVHlwZXNdLnhtbFBLAQItABQABgAIAAAAIQA4/SH/1gAAAJQBAAALAAAAAAAA&#10;AAAAAAAAAC8BAABfcmVscy8ucmVsc1BLAQItABQABgAIAAAAIQCAnDQerAIAAKkFAAAOAAAAAAAA&#10;AAAAAAAAAC4CAABkcnMvZTJvRG9jLnhtbFBLAQItABQABgAIAAAAIQDk1GsO3gAAAAgBAAAPAAAA&#10;AAAAAAAAAAAAAAYFAABkcnMvZG93bnJldi54bWxQSwUGAAAAAAQABADzAAAAEQYAAAAA&#10;" filled="f" stroked="f">
              <v:textbox inset="0,0,0,0">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
                  <w:p w:rsidR="0023745D" w:rsidRDefault="005C0CBE">
                    <w:pPr>
                      <w:spacing w:line="191" w:lineRule="exact"/>
                      <w:ind w:left="20"/>
                      <w:rPr>
                        <w:sz w:val="16"/>
                      </w:rPr>
                    </w:pPr>
                    <w:hyperlink r:id="rId4">
                      <w:r w:rsidR="00693F65">
                        <w:rPr>
                          <w:color w:val="0000FF"/>
                          <w:sz w:val="16"/>
                          <w:u w:val="single" w:color="0000FF"/>
                        </w:rPr>
                        <w:t>www.creditwest.kiev.ua</w:t>
                      </w:r>
                    </w:hyperlink>
                    <w:r w:rsidR="00693F65">
                      <w:rPr>
                        <w:color w:val="0000FF"/>
                        <w:sz w:val="16"/>
                        <w:u w:val="single" w:color="0000FF"/>
                      </w:rPr>
                      <w:t xml:space="preserve"> </w:t>
                    </w:r>
                    <w:hyperlink r:id="rId5">
                      <w:r w:rsidR="00693F65">
                        <w:rPr>
                          <w:color w:val="0000FF"/>
                          <w:sz w:val="16"/>
                          <w:u w:val="single" w:color="0000FF"/>
                        </w:rPr>
                        <w:t>info@creditwest.kiev.ua</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2D7"/>
    <w:multiLevelType w:val="multilevel"/>
    <w:tmpl w:val="F68AA8F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C16466A"/>
    <w:multiLevelType w:val="multilevel"/>
    <w:tmpl w:val="0B507FDE"/>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8C2986"/>
    <w:multiLevelType w:val="hybridMultilevel"/>
    <w:tmpl w:val="4C84EB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6B3A3F"/>
    <w:multiLevelType w:val="multilevel"/>
    <w:tmpl w:val="903608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F3F652E"/>
    <w:multiLevelType w:val="multilevel"/>
    <w:tmpl w:val="EAD8F8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D"/>
    <w:rsid w:val="001B300C"/>
    <w:rsid w:val="001C2FDF"/>
    <w:rsid w:val="00225468"/>
    <w:rsid w:val="00234EC5"/>
    <w:rsid w:val="0023745D"/>
    <w:rsid w:val="002F1E2D"/>
    <w:rsid w:val="00304D9B"/>
    <w:rsid w:val="00417185"/>
    <w:rsid w:val="005A2BB4"/>
    <w:rsid w:val="005C0CBE"/>
    <w:rsid w:val="00600D6A"/>
    <w:rsid w:val="00693F65"/>
    <w:rsid w:val="007D6261"/>
    <w:rsid w:val="00830D55"/>
    <w:rsid w:val="00846454"/>
    <w:rsid w:val="0092768B"/>
    <w:rsid w:val="00AB367A"/>
    <w:rsid w:val="00BD6005"/>
    <w:rsid w:val="00C53D29"/>
    <w:rsid w:val="00C75C8F"/>
    <w:rsid w:val="00CC60D8"/>
    <w:rsid w:val="00CF1E7B"/>
    <w:rsid w:val="00CF6FA1"/>
    <w:rsid w:val="00D96E06"/>
    <w:rsid w:val="00DF3E2B"/>
    <w:rsid w:val="00EA7CE7"/>
    <w:rsid w:val="00F461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A2D0F-B1A9-4F23-AD83-6D487CD9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ahoma"/>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i/>
      <w:sz w:val="19"/>
      <w:szCs w:val="19"/>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character" w:styleId="a5">
    <w:name w:val="Hyperlink"/>
    <w:rsid w:val="00846454"/>
    <w:rPr>
      <w:color w:val="0000FF"/>
      <w:u w:val="single"/>
    </w:rPr>
  </w:style>
  <w:style w:type="paragraph" w:styleId="a6">
    <w:name w:val="header"/>
    <w:basedOn w:val="a"/>
    <w:link w:val="a7"/>
    <w:uiPriority w:val="99"/>
    <w:unhideWhenUsed/>
    <w:rsid w:val="00830D55"/>
    <w:pPr>
      <w:tabs>
        <w:tab w:val="center" w:pos="4819"/>
        <w:tab w:val="right" w:pos="9639"/>
      </w:tabs>
    </w:pPr>
  </w:style>
  <w:style w:type="character" w:customStyle="1" w:styleId="a7">
    <w:name w:val="Верхний колонтитул Знак"/>
    <w:basedOn w:val="a0"/>
    <w:link w:val="a6"/>
    <w:uiPriority w:val="99"/>
    <w:rsid w:val="00830D55"/>
    <w:rPr>
      <w:rFonts w:ascii="Tahoma" w:eastAsia="Tahoma" w:hAnsi="Tahoma" w:cs="Tahoma"/>
      <w:lang w:val="uk-UA" w:eastAsia="uk-UA" w:bidi="uk-UA"/>
    </w:rPr>
  </w:style>
  <w:style w:type="paragraph" w:styleId="a8">
    <w:name w:val="footer"/>
    <w:basedOn w:val="a"/>
    <w:link w:val="a9"/>
    <w:uiPriority w:val="99"/>
    <w:unhideWhenUsed/>
    <w:rsid w:val="00830D55"/>
    <w:pPr>
      <w:tabs>
        <w:tab w:val="center" w:pos="4819"/>
        <w:tab w:val="right" w:pos="9639"/>
      </w:tabs>
    </w:pPr>
  </w:style>
  <w:style w:type="character" w:customStyle="1" w:styleId="a9">
    <w:name w:val="Нижний колонтитул Знак"/>
    <w:basedOn w:val="a0"/>
    <w:link w:val="a8"/>
    <w:uiPriority w:val="99"/>
    <w:rsid w:val="00830D55"/>
    <w:rPr>
      <w:rFonts w:ascii="Tahoma" w:eastAsia="Tahoma" w:hAnsi="Tahoma" w:cs="Tahoma"/>
      <w:lang w:val="uk-UA" w:eastAsia="uk-UA" w:bidi="uk-UA"/>
    </w:rPr>
  </w:style>
  <w:style w:type="paragraph" w:styleId="aa">
    <w:name w:val="Normal (Web)"/>
    <w:basedOn w:val="a"/>
    <w:link w:val="ab"/>
    <w:uiPriority w:val="99"/>
    <w:unhideWhenUsed/>
    <w:rsid w:val="00AB367A"/>
    <w:pPr>
      <w:widowControl/>
      <w:autoSpaceDE/>
      <w:autoSpaceDN/>
      <w:spacing w:before="100" w:beforeAutospacing="1" w:after="100" w:afterAutospacing="1"/>
    </w:pPr>
    <w:rPr>
      <w:rFonts w:ascii="Times New Roman" w:eastAsia="Times New Roman" w:hAnsi="Times New Roman" w:cs="Times New Roman"/>
      <w:sz w:val="24"/>
      <w:szCs w:val="24"/>
      <w:lang w:val="ru-RU" w:eastAsia="ru-RU" w:bidi="ar-SA"/>
    </w:rPr>
  </w:style>
  <w:style w:type="character" w:customStyle="1" w:styleId="ab">
    <w:name w:val="Обычный (веб) Знак"/>
    <w:link w:val="aa"/>
    <w:rsid w:val="00AB367A"/>
    <w:rPr>
      <w:rFonts w:ascii="Times New Roman" w:eastAsia="Times New Roman" w:hAnsi="Times New Roman" w:cs="Times New Roman"/>
      <w:sz w:val="24"/>
      <w:szCs w:val="24"/>
      <w:lang w:val="ru-RU" w:eastAsia="ru-RU"/>
    </w:rPr>
  </w:style>
  <w:style w:type="paragraph" w:styleId="ac">
    <w:name w:val="footnote text"/>
    <w:basedOn w:val="a"/>
    <w:link w:val="ad"/>
    <w:rsid w:val="00417185"/>
    <w:pPr>
      <w:widowControl/>
    </w:pPr>
    <w:rPr>
      <w:rFonts w:ascii="Times New Roman" w:eastAsia="Times New Roman" w:hAnsi="Times New Roman" w:cs="Times New Roman"/>
      <w:sz w:val="20"/>
      <w:szCs w:val="20"/>
      <w:lang w:val="ru-RU" w:eastAsia="ru-RU" w:bidi="ar-SA"/>
    </w:rPr>
  </w:style>
  <w:style w:type="character" w:customStyle="1" w:styleId="ad">
    <w:name w:val="Текст сноски Знак"/>
    <w:basedOn w:val="a0"/>
    <w:link w:val="ac"/>
    <w:rsid w:val="00417185"/>
    <w:rPr>
      <w:rFonts w:ascii="Times New Roman" w:eastAsia="Times New Roman" w:hAnsi="Times New Roman" w:cs="Times New Roman"/>
      <w:sz w:val="20"/>
      <w:szCs w:val="20"/>
      <w:lang w:val="ru-RU" w:eastAsia="ru-RU"/>
    </w:rPr>
  </w:style>
  <w:style w:type="character" w:styleId="ae">
    <w:name w:val="footnote reference"/>
    <w:rsid w:val="00417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reditwest.kiev.ua" TargetMode="External"/><Relationship Id="rId2" Type="http://schemas.openxmlformats.org/officeDocument/2006/relationships/hyperlink" Target="http://www.creditwest.kiev.ua/" TargetMode="External"/><Relationship Id="rId1" Type="http://schemas.openxmlformats.org/officeDocument/2006/relationships/image" Target="media/image1.jpeg"/><Relationship Id="rId5" Type="http://schemas.openxmlformats.org/officeDocument/2006/relationships/hyperlink" Target="mailto:info@creditwest.kiev.ua" TargetMode="External"/><Relationship Id="rId4" Type="http://schemas.openxmlformats.org/officeDocument/2006/relationships/hyperlink" Target="http://www.creditwest.kie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2207</Words>
  <Characters>1259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list of documents</vt:lpstr>
    </vt:vector>
  </TitlesOfParts>
  <Company>CreditWest bank</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documents</dc:title>
  <dc:creator>nataliya.talata</dc:creator>
  <cp:lastModifiedBy>Oksana Churku</cp:lastModifiedBy>
  <cp:revision>2</cp:revision>
  <dcterms:created xsi:type="dcterms:W3CDTF">2020-08-07T11:29:00Z</dcterms:created>
  <dcterms:modified xsi:type="dcterms:W3CDTF">2020-08-07T11:29:00Z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Microsoft® Word 2013</vt:lpwstr>
  </property>
  <property fmtid="{D5CDD505-2E9C-101B-9397-08002B2CF9AE}" pid="4" name="LastSaved">
    <vt:filetime>2020-08-06T00:00:00Z</vt:filetime>
  </property>
</Properties>
</file>